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РАСПОРЯЖЕ</w:t>
      </w:r>
      <w:r w:rsidRPr="004D17A0">
        <w:rPr>
          <w:rFonts w:ascii="Times New Roman" w:hAnsi="Times New Roman" w:cs="Times New Roman"/>
          <w:b/>
          <w:bCs/>
          <w:sz w:val="28"/>
          <w:szCs w:val="28"/>
        </w:rPr>
        <w:t>НИЕ</w:t>
      </w: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A0">
        <w:rPr>
          <w:rFonts w:ascii="Times New Roman" w:hAnsi="Times New Roman" w:cs="Times New Roman"/>
          <w:sz w:val="28"/>
          <w:szCs w:val="28"/>
        </w:rPr>
        <w:t>«</w:t>
      </w:r>
      <w:r w:rsidR="003E5ECF">
        <w:rPr>
          <w:rFonts w:ascii="Times New Roman" w:hAnsi="Times New Roman" w:cs="Times New Roman"/>
          <w:sz w:val="28"/>
          <w:szCs w:val="28"/>
        </w:rPr>
        <w:t>29</w:t>
      </w:r>
      <w:r w:rsidRPr="004D17A0">
        <w:rPr>
          <w:rFonts w:ascii="Times New Roman" w:hAnsi="Times New Roman" w:cs="Times New Roman"/>
          <w:sz w:val="28"/>
          <w:szCs w:val="28"/>
        </w:rPr>
        <w:t>»</w:t>
      </w:r>
      <w:r w:rsidR="003E5EC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4D17A0">
        <w:rPr>
          <w:rFonts w:ascii="Times New Roman" w:hAnsi="Times New Roman" w:cs="Times New Roman"/>
          <w:sz w:val="28"/>
          <w:szCs w:val="28"/>
        </w:rPr>
        <w:t>201</w:t>
      </w:r>
      <w:r w:rsidR="00A47D49">
        <w:rPr>
          <w:rFonts w:ascii="Times New Roman" w:hAnsi="Times New Roman" w:cs="Times New Roman"/>
          <w:sz w:val="28"/>
          <w:szCs w:val="28"/>
        </w:rPr>
        <w:t>9</w:t>
      </w:r>
      <w:r w:rsidRPr="004D17A0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  <w:t xml:space="preserve">          № </w:t>
      </w:r>
      <w:r w:rsidR="003E5ECF">
        <w:rPr>
          <w:rFonts w:ascii="Times New Roman" w:hAnsi="Times New Roman" w:cs="Times New Roman"/>
          <w:sz w:val="28"/>
          <w:szCs w:val="28"/>
        </w:rPr>
        <w:t>110</w:t>
      </w: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7A0">
        <w:rPr>
          <w:rFonts w:ascii="Times New Roman" w:hAnsi="Times New Roman" w:cs="Times New Roman"/>
          <w:sz w:val="28"/>
          <w:szCs w:val="28"/>
        </w:rPr>
        <w:t>г. Тверь</w:t>
      </w: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DF9" w:rsidRPr="00992908" w:rsidRDefault="00F13DF9" w:rsidP="00F13DF9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92908">
        <w:rPr>
          <w:rFonts w:ascii="Times New Roman" w:hAnsi="Times New Roman" w:cs="Times New Roman"/>
          <w:b/>
          <w:sz w:val="28"/>
          <w:szCs w:val="28"/>
        </w:rPr>
        <w:t>О внесени</w:t>
      </w:r>
      <w:r w:rsidR="0087788E">
        <w:rPr>
          <w:rFonts w:ascii="Times New Roman" w:hAnsi="Times New Roman" w:cs="Times New Roman"/>
          <w:b/>
          <w:sz w:val="28"/>
          <w:szCs w:val="28"/>
        </w:rPr>
        <w:t>и</w:t>
      </w:r>
      <w:r w:rsidRPr="00992908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87788E">
        <w:rPr>
          <w:rFonts w:ascii="Times New Roman" w:hAnsi="Times New Roman" w:cs="Times New Roman"/>
          <w:b/>
          <w:sz w:val="28"/>
          <w:szCs w:val="28"/>
        </w:rPr>
        <w:t>й</w:t>
      </w:r>
      <w:r w:rsidRPr="0099290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20D17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92908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Твери от </w:t>
      </w:r>
      <w:r w:rsidR="00720D17">
        <w:rPr>
          <w:rFonts w:ascii="Times New Roman" w:hAnsi="Times New Roman" w:cs="Times New Roman"/>
          <w:b/>
          <w:sz w:val="28"/>
          <w:szCs w:val="28"/>
        </w:rPr>
        <w:t>14.11</w:t>
      </w:r>
      <w:r w:rsidRPr="00992908">
        <w:rPr>
          <w:rFonts w:ascii="Times New Roman" w:hAnsi="Times New Roman" w:cs="Times New Roman"/>
          <w:b/>
          <w:sz w:val="28"/>
          <w:szCs w:val="28"/>
        </w:rPr>
        <w:t>.201</w:t>
      </w:r>
      <w:r w:rsidR="00720D17">
        <w:rPr>
          <w:rFonts w:ascii="Times New Roman" w:hAnsi="Times New Roman" w:cs="Times New Roman"/>
          <w:b/>
          <w:sz w:val="28"/>
          <w:szCs w:val="28"/>
        </w:rPr>
        <w:t>3</w:t>
      </w:r>
      <w:r w:rsidRPr="00992908">
        <w:rPr>
          <w:rFonts w:ascii="Times New Roman" w:hAnsi="Times New Roman" w:cs="Times New Roman"/>
          <w:b/>
          <w:sz w:val="28"/>
          <w:szCs w:val="28"/>
        </w:rPr>
        <w:t xml:space="preserve"> № 10</w:t>
      </w:r>
      <w:r w:rsidR="00720D17">
        <w:rPr>
          <w:rFonts w:ascii="Times New Roman" w:hAnsi="Times New Roman" w:cs="Times New Roman"/>
          <w:b/>
          <w:sz w:val="28"/>
          <w:szCs w:val="28"/>
        </w:rPr>
        <w:t>62</w:t>
      </w:r>
      <w:r w:rsidRPr="00992908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720D17">
        <w:rPr>
          <w:rFonts w:ascii="Times New Roman" w:hAnsi="Times New Roman" w:cs="Times New Roman"/>
          <w:b/>
          <w:sz w:val="28"/>
          <w:szCs w:val="28"/>
        </w:rPr>
        <w:t xml:space="preserve"> сроках предоставления сведений в рамках осуществления </w:t>
      </w:r>
      <w:r w:rsidRPr="00992908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720D17">
        <w:rPr>
          <w:rFonts w:ascii="Times New Roman" w:hAnsi="Times New Roman" w:cs="Times New Roman"/>
          <w:b/>
          <w:sz w:val="28"/>
          <w:szCs w:val="28"/>
        </w:rPr>
        <w:t xml:space="preserve">й функции по муниципальному </w:t>
      </w:r>
      <w:r w:rsidRPr="0099290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720D17">
        <w:rPr>
          <w:rFonts w:ascii="Times New Roman" w:hAnsi="Times New Roman" w:cs="Times New Roman"/>
          <w:b/>
          <w:sz w:val="28"/>
          <w:szCs w:val="28"/>
        </w:rPr>
        <w:t>ю в соответствующих сферах деятельности</w:t>
      </w:r>
      <w:r w:rsidRPr="00992908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DF9" w:rsidRPr="004D17A0" w:rsidRDefault="00307A60" w:rsidP="00F1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63E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063EA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063EA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06.04.2018 № 414 «О внесении изменений в некоторые акты Правительства Российской Федерации по вопросам государственного контроля (надзора) и муниципального контроля, а также по вопросам лицензирования» и р</w:t>
      </w:r>
      <w:r w:rsidR="00F13DF9" w:rsidRPr="004D17A0">
        <w:rPr>
          <w:rFonts w:ascii="Times New Roman" w:hAnsi="Times New Roman" w:cs="Times New Roman"/>
          <w:sz w:val="28"/>
          <w:szCs w:val="28"/>
        </w:rPr>
        <w:t>уководствуясь Уставом города Твери</w:t>
      </w:r>
      <w:r w:rsidR="00B03973">
        <w:rPr>
          <w:rFonts w:ascii="Times New Roman" w:hAnsi="Times New Roman" w:cs="Times New Roman"/>
          <w:sz w:val="28"/>
          <w:szCs w:val="28"/>
        </w:rPr>
        <w:t>:</w:t>
      </w: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13DF9" w:rsidRPr="004D17A0" w:rsidRDefault="00F13DF9" w:rsidP="00F13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DF9" w:rsidRPr="00992908" w:rsidRDefault="00F13DF9" w:rsidP="00F1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8">
        <w:rPr>
          <w:rFonts w:ascii="Times New Roman" w:hAnsi="Times New Roman" w:cs="Times New Roman"/>
          <w:sz w:val="28"/>
          <w:szCs w:val="28"/>
        </w:rPr>
        <w:t>1.</w:t>
      </w:r>
      <w:r w:rsidR="0037607B">
        <w:rPr>
          <w:rFonts w:ascii="Times New Roman" w:hAnsi="Times New Roman" w:cs="Times New Roman"/>
          <w:sz w:val="28"/>
          <w:szCs w:val="28"/>
        </w:rPr>
        <w:t> </w:t>
      </w:r>
      <w:r w:rsidRPr="0099290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C6086" w:rsidRPr="008C6086">
        <w:rPr>
          <w:rFonts w:ascii="Times New Roman" w:hAnsi="Times New Roman" w:cs="Times New Roman"/>
          <w:sz w:val="28"/>
          <w:szCs w:val="28"/>
        </w:rPr>
        <w:t xml:space="preserve">в распоряжение </w:t>
      </w:r>
      <w:r w:rsidR="0091378C" w:rsidRPr="008C6086">
        <w:rPr>
          <w:rFonts w:ascii="Times New Roman" w:hAnsi="Times New Roman" w:cs="Times New Roman"/>
          <w:sz w:val="28"/>
          <w:szCs w:val="28"/>
        </w:rPr>
        <w:t>А</w:t>
      </w:r>
      <w:r w:rsidR="008C6086" w:rsidRPr="008C6086">
        <w:rPr>
          <w:rFonts w:ascii="Times New Roman" w:hAnsi="Times New Roman" w:cs="Times New Roman"/>
          <w:sz w:val="28"/>
          <w:szCs w:val="28"/>
        </w:rPr>
        <w:t>дминистрации города Твери от 14.11.2013 № 1062 «О сроках предоставления сведений в рамках осуществления муниципальной функции по муниципальному контролю в соответствующих сферах деятельности»</w:t>
      </w:r>
      <w:r w:rsidRPr="0099290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C6086">
        <w:rPr>
          <w:rFonts w:ascii="Times New Roman" w:hAnsi="Times New Roman" w:cs="Times New Roman"/>
          <w:sz w:val="28"/>
          <w:szCs w:val="28"/>
        </w:rPr>
        <w:t>Распоряжение</w:t>
      </w:r>
      <w:r w:rsidRPr="00992908">
        <w:rPr>
          <w:rFonts w:ascii="Times New Roman" w:hAnsi="Times New Roman" w:cs="Times New Roman"/>
          <w:sz w:val="28"/>
          <w:szCs w:val="28"/>
        </w:rPr>
        <w:t>) следующие изменени</w:t>
      </w:r>
      <w:r w:rsidR="0087788E">
        <w:rPr>
          <w:rFonts w:ascii="Times New Roman" w:hAnsi="Times New Roman" w:cs="Times New Roman"/>
          <w:sz w:val="28"/>
          <w:szCs w:val="28"/>
        </w:rPr>
        <w:t>я</w:t>
      </w:r>
      <w:r w:rsidRPr="00992908">
        <w:rPr>
          <w:rFonts w:ascii="Times New Roman" w:hAnsi="Times New Roman" w:cs="Times New Roman"/>
          <w:sz w:val="28"/>
          <w:szCs w:val="28"/>
        </w:rPr>
        <w:t>:</w:t>
      </w:r>
    </w:p>
    <w:p w:rsidR="0087788E" w:rsidRDefault="00F13DF9" w:rsidP="00877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908">
        <w:rPr>
          <w:rFonts w:ascii="Times New Roman" w:hAnsi="Times New Roman" w:cs="Times New Roman"/>
          <w:sz w:val="28"/>
          <w:szCs w:val="28"/>
        </w:rPr>
        <w:t>1.1.</w:t>
      </w:r>
      <w:r w:rsidR="0037607B">
        <w:rPr>
          <w:rFonts w:ascii="Times New Roman" w:hAnsi="Times New Roman" w:cs="Times New Roman"/>
          <w:sz w:val="28"/>
          <w:szCs w:val="28"/>
        </w:rPr>
        <w:t> </w:t>
      </w:r>
      <w:r w:rsidR="00B03973">
        <w:rPr>
          <w:rFonts w:ascii="Times New Roman" w:hAnsi="Times New Roman" w:cs="Times New Roman"/>
          <w:sz w:val="28"/>
          <w:szCs w:val="28"/>
        </w:rPr>
        <w:t>В</w:t>
      </w:r>
      <w:r w:rsidR="0087788E">
        <w:rPr>
          <w:rFonts w:ascii="Times New Roman" w:hAnsi="Times New Roman" w:cs="Times New Roman"/>
          <w:sz w:val="28"/>
          <w:szCs w:val="28"/>
        </w:rPr>
        <w:t xml:space="preserve"> пункте 2 Распоряжения слова «департамента жилищно-коммунального хозяйства и жилищной политики» заменить словами «д</w:t>
      </w:r>
      <w:r w:rsidR="0087788E" w:rsidRPr="00A27C23">
        <w:rPr>
          <w:rFonts w:ascii="Times New Roman" w:hAnsi="Times New Roman" w:cs="Times New Roman"/>
          <w:sz w:val="28"/>
          <w:szCs w:val="28"/>
        </w:rPr>
        <w:t>епартамент</w:t>
      </w:r>
      <w:r w:rsidR="0087788E">
        <w:rPr>
          <w:rFonts w:ascii="Times New Roman" w:hAnsi="Times New Roman" w:cs="Times New Roman"/>
          <w:sz w:val="28"/>
          <w:szCs w:val="28"/>
        </w:rPr>
        <w:t>а</w:t>
      </w:r>
      <w:r w:rsidR="0087788E" w:rsidRPr="00A27C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жилищной политики и строительства</w:t>
      </w:r>
      <w:r w:rsidR="0007327C">
        <w:rPr>
          <w:rFonts w:ascii="Times New Roman" w:hAnsi="Times New Roman" w:cs="Times New Roman"/>
          <w:sz w:val="28"/>
          <w:szCs w:val="28"/>
        </w:rPr>
        <w:t>»;</w:t>
      </w:r>
    </w:p>
    <w:p w:rsidR="0087788E" w:rsidRDefault="0087788E" w:rsidP="00F1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B0397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973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2.2 Распоряжения слова «До 15 февраля года» заменить словами «До </w:t>
      </w:r>
      <w:r w:rsidR="00DF70C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0C7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F13DF9" w:rsidRDefault="00F13DF9" w:rsidP="00F1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7A0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D07E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</w:t>
      </w:r>
      <w:r w:rsidR="0091378C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607B" w:rsidRDefault="0037607B" w:rsidP="0037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DF9" w:rsidRDefault="00F13DF9" w:rsidP="00F1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A60" w:rsidRDefault="00307A60" w:rsidP="00F13D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DF9" w:rsidRPr="00E0116C" w:rsidRDefault="00F13DF9" w:rsidP="00F13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17A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D17A0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Pr="004D17A0">
        <w:rPr>
          <w:rFonts w:ascii="Times New Roman" w:hAnsi="Times New Roman" w:cs="Times New Roman"/>
          <w:sz w:val="28"/>
          <w:szCs w:val="28"/>
        </w:rPr>
        <w:tab/>
      </w:r>
      <w:r w:rsidR="008C6086">
        <w:rPr>
          <w:rFonts w:ascii="Times New Roman" w:hAnsi="Times New Roman" w:cs="Times New Roman"/>
          <w:sz w:val="28"/>
          <w:szCs w:val="28"/>
        </w:rPr>
        <w:tab/>
      </w:r>
      <w:r w:rsidR="008C6086">
        <w:rPr>
          <w:rFonts w:ascii="Times New Roman" w:hAnsi="Times New Roman" w:cs="Times New Roman"/>
          <w:sz w:val="28"/>
          <w:szCs w:val="28"/>
        </w:rPr>
        <w:tab/>
      </w:r>
      <w:r w:rsidR="008C60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4D1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Огоньков</w:t>
      </w:r>
    </w:p>
    <w:sectPr w:rsidR="00F13DF9" w:rsidRPr="00E0116C" w:rsidSect="00F13DF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35"/>
    <w:rsid w:val="00063EA8"/>
    <w:rsid w:val="0007327C"/>
    <w:rsid w:val="00084EDB"/>
    <w:rsid w:val="001B455F"/>
    <w:rsid w:val="002524DE"/>
    <w:rsid w:val="00281E56"/>
    <w:rsid w:val="0029526D"/>
    <w:rsid w:val="002B41E1"/>
    <w:rsid w:val="002D658A"/>
    <w:rsid w:val="00307A60"/>
    <w:rsid w:val="0037607B"/>
    <w:rsid w:val="003C1A72"/>
    <w:rsid w:val="003E5ECF"/>
    <w:rsid w:val="00494041"/>
    <w:rsid w:val="004A4541"/>
    <w:rsid w:val="005974D8"/>
    <w:rsid w:val="00720D17"/>
    <w:rsid w:val="00820EC9"/>
    <w:rsid w:val="008511F5"/>
    <w:rsid w:val="0087259F"/>
    <w:rsid w:val="0087788E"/>
    <w:rsid w:val="008C585E"/>
    <w:rsid w:val="008C6086"/>
    <w:rsid w:val="0091378C"/>
    <w:rsid w:val="0093692C"/>
    <w:rsid w:val="0095027E"/>
    <w:rsid w:val="00A47D49"/>
    <w:rsid w:val="00A6420F"/>
    <w:rsid w:val="00B03973"/>
    <w:rsid w:val="00B62B4B"/>
    <w:rsid w:val="00B7615C"/>
    <w:rsid w:val="00BB0710"/>
    <w:rsid w:val="00CF67B9"/>
    <w:rsid w:val="00D36235"/>
    <w:rsid w:val="00DF70C7"/>
    <w:rsid w:val="00E908E1"/>
    <w:rsid w:val="00ED07ED"/>
    <w:rsid w:val="00EF4826"/>
    <w:rsid w:val="00F13DF9"/>
    <w:rsid w:val="00FB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F1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F13DF9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F13DF9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7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2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Обычный1"/>
    <w:rsid w:val="00F13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F13DF9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"/>
    <w:next w:val="1"/>
    <w:rsid w:val="00F13DF9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37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872A-538F-4E93-B827-8BC14BDF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2019-03-18T14:09:00Z</cp:lastPrinted>
  <dcterms:created xsi:type="dcterms:W3CDTF">2019-03-29T13:51:00Z</dcterms:created>
  <dcterms:modified xsi:type="dcterms:W3CDTF">2019-03-29T13:51:00Z</dcterms:modified>
</cp:coreProperties>
</file>